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4E410F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27.06</w:t>
      </w:r>
      <w:r w:rsidR="002C7A81">
        <w:rPr>
          <w:sz w:val="24"/>
          <w:lang w:val="ru-RU"/>
        </w:rPr>
        <w:t>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56485B">
        <w:rPr>
          <w:sz w:val="24"/>
          <w:lang w:val="ru-RU"/>
        </w:rPr>
        <w:t>01.07</w:t>
      </w:r>
      <w:r w:rsidR="00003B30">
        <w:rPr>
          <w:sz w:val="24"/>
          <w:lang w:val="ru-RU"/>
        </w:rPr>
        <w:t>.2019</w:t>
      </w:r>
      <w:r w:rsidRPr="003D503E">
        <w:rPr>
          <w:sz w:val="24"/>
        </w:rPr>
        <w:t xml:space="preserve"> г. в 1</w:t>
      </w:r>
      <w:r w:rsidR="0056485B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003B30">
        <w:rPr>
          <w:sz w:val="24"/>
          <w:lang w:val="ru-RU"/>
        </w:rPr>
        <w:t>0</w:t>
      </w:r>
      <w:r w:rsidRPr="003D503E">
        <w:rPr>
          <w:sz w:val="24"/>
        </w:rPr>
        <w:t xml:space="preserve">0 часов в соответствии с </w:t>
      </w:r>
      <w:r w:rsidR="00003B30">
        <w:rPr>
          <w:sz w:val="24"/>
          <w:lang w:val="ru-RU"/>
        </w:rPr>
        <w:t>п</w:t>
      </w:r>
      <w:r w:rsidR="00003B30" w:rsidRPr="00003B30">
        <w:rPr>
          <w:sz w:val="24"/>
          <w:lang w:val="ru-RU"/>
        </w:rPr>
        <w:t>остановление</w:t>
      </w:r>
      <w:r w:rsidR="00062522">
        <w:rPr>
          <w:sz w:val="24"/>
          <w:lang w:val="ru-RU"/>
        </w:rPr>
        <w:t>м</w:t>
      </w:r>
      <w:r w:rsidR="00003B30" w:rsidRPr="00003B30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56485B" w:rsidRPr="0056485B">
        <w:rPr>
          <w:sz w:val="24"/>
          <w:lang w:val="ru-RU"/>
        </w:rPr>
        <w:t>от 31.05.2019 г. № 1541 «О проведении аукциона на право заключения договоров на размещение нестационарных торговых объектов»</w:t>
      </w:r>
      <w:r w:rsidR="0056485B">
        <w:rPr>
          <w:sz w:val="24"/>
          <w:lang w:val="ru-RU"/>
        </w:rPr>
        <w:t xml:space="preserve">, </w:t>
      </w:r>
      <w:r w:rsidRPr="003D503E">
        <w:rPr>
          <w:sz w:val="24"/>
        </w:rPr>
        <w:t>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003B30" w:rsidRDefault="0056485B" w:rsidP="00A6389A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Иванова Г.Н.</w:t>
      </w:r>
      <w:r w:rsidR="00A6389A" w:rsidRPr="00003B30">
        <w:rPr>
          <w:sz w:val="24"/>
          <w:szCs w:val="24"/>
          <w:lang w:val="ru-RU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Члены комиссии: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003B30" w:rsidP="00003B30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003B30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696CC8">
        <w:rPr>
          <w:sz w:val="24"/>
          <w:lang w:val="ru-RU"/>
        </w:rPr>
        <w:t>2</w:t>
      </w:r>
      <w:r w:rsidRPr="00CD2A42">
        <w:rPr>
          <w:sz w:val="24"/>
        </w:rPr>
        <w:t>:</w:t>
      </w:r>
      <w:r w:rsidRPr="003D503E">
        <w:t xml:space="preserve"> </w:t>
      </w:r>
    </w:p>
    <w:p w:rsidR="00696CC8" w:rsidRPr="00696CC8" w:rsidRDefault="00696CC8" w:rsidP="00696CC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696CC8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5 лет с даты заключения, площадью 8 </w:t>
      </w:r>
      <w:proofErr w:type="spellStart"/>
      <w:r w:rsidRPr="00696CC8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696CC8">
        <w:rPr>
          <w:rFonts w:ascii="Times New Roman" w:eastAsia="Times New Roman" w:hAnsi="Times New Roman" w:cs="Times New Roman"/>
          <w:color w:val="auto"/>
          <w:lang w:val="ru-RU"/>
        </w:rPr>
        <w:t>., специализация НТО: продовольственные товары, сезонность: несезонный объект, по адресу: Самарская область, г. Кинель, ул. Октябрьская, в районе автовокзала,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696CC8" w:rsidRPr="00696CC8" w:rsidTr="00D714D4">
        <w:tc>
          <w:tcPr>
            <w:tcW w:w="3189" w:type="dxa"/>
            <w:vMerge w:val="restart"/>
            <w:shd w:val="clear" w:color="auto" w:fill="auto"/>
            <w:vAlign w:val="center"/>
          </w:tcPr>
          <w:p w:rsidR="00696CC8" w:rsidRPr="00696CC8" w:rsidRDefault="00696CC8" w:rsidP="00696C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bookmarkStart w:id="0" w:name="_Hlk10021179"/>
            <w:r w:rsidRPr="00696C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96CC8" w:rsidRPr="00696CC8" w:rsidRDefault="00696CC8" w:rsidP="00696C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696C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696CC8" w:rsidRPr="00696CC8" w:rsidTr="00D714D4">
        <w:trPr>
          <w:trHeight w:val="419"/>
        </w:trPr>
        <w:tc>
          <w:tcPr>
            <w:tcW w:w="3189" w:type="dxa"/>
            <w:vMerge/>
            <w:shd w:val="clear" w:color="auto" w:fill="auto"/>
            <w:vAlign w:val="center"/>
          </w:tcPr>
          <w:p w:rsidR="00696CC8" w:rsidRPr="00696CC8" w:rsidRDefault="00696CC8" w:rsidP="00696C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96CC8" w:rsidRPr="00696CC8" w:rsidRDefault="00696CC8" w:rsidP="00696C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696C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96CC8" w:rsidRPr="00696CC8" w:rsidRDefault="00696CC8" w:rsidP="00696C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696C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</w:t>
            </w:r>
          </w:p>
        </w:tc>
      </w:tr>
      <w:tr w:rsidR="00696CC8" w:rsidRPr="00696CC8" w:rsidTr="00D714D4">
        <w:tc>
          <w:tcPr>
            <w:tcW w:w="3189" w:type="dxa"/>
            <w:shd w:val="clear" w:color="auto" w:fill="auto"/>
            <w:vAlign w:val="center"/>
          </w:tcPr>
          <w:p w:rsidR="00696CC8" w:rsidRPr="00696CC8" w:rsidRDefault="00696CC8" w:rsidP="00696C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696C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696CC8" w:rsidRPr="00696CC8" w:rsidRDefault="00696CC8" w:rsidP="00696CC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96CC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391638,07</w:t>
            </w:r>
          </w:p>
        </w:tc>
        <w:tc>
          <w:tcPr>
            <w:tcW w:w="3191" w:type="dxa"/>
            <w:shd w:val="clear" w:color="auto" w:fill="auto"/>
          </w:tcPr>
          <w:p w:rsidR="00696CC8" w:rsidRPr="00696CC8" w:rsidRDefault="00696CC8" w:rsidP="00696CC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96CC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2206614,61</w:t>
            </w:r>
          </w:p>
        </w:tc>
      </w:tr>
      <w:tr w:rsidR="00696CC8" w:rsidRPr="00696CC8" w:rsidTr="00D714D4">
        <w:tc>
          <w:tcPr>
            <w:tcW w:w="3189" w:type="dxa"/>
            <w:shd w:val="clear" w:color="auto" w:fill="auto"/>
            <w:vAlign w:val="center"/>
          </w:tcPr>
          <w:p w:rsidR="00696CC8" w:rsidRPr="00696CC8" w:rsidRDefault="00696CC8" w:rsidP="00696C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696C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696CC8" w:rsidRPr="00696CC8" w:rsidRDefault="00696CC8" w:rsidP="00696CC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96CC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391641,80</w:t>
            </w:r>
          </w:p>
        </w:tc>
        <w:tc>
          <w:tcPr>
            <w:tcW w:w="3191" w:type="dxa"/>
            <w:shd w:val="clear" w:color="auto" w:fill="auto"/>
          </w:tcPr>
          <w:p w:rsidR="00696CC8" w:rsidRPr="00696CC8" w:rsidRDefault="00696CC8" w:rsidP="00696CC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96CC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2206616,07</w:t>
            </w:r>
          </w:p>
        </w:tc>
      </w:tr>
      <w:tr w:rsidR="00696CC8" w:rsidRPr="00696CC8" w:rsidTr="00D714D4">
        <w:tc>
          <w:tcPr>
            <w:tcW w:w="3189" w:type="dxa"/>
            <w:shd w:val="clear" w:color="auto" w:fill="auto"/>
            <w:vAlign w:val="center"/>
          </w:tcPr>
          <w:p w:rsidR="00696CC8" w:rsidRPr="00696CC8" w:rsidRDefault="00696CC8" w:rsidP="00696C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696C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96CC8" w:rsidRPr="00696CC8" w:rsidRDefault="00696CC8" w:rsidP="00696CC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96CC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391640,89</w:t>
            </w:r>
          </w:p>
        </w:tc>
        <w:tc>
          <w:tcPr>
            <w:tcW w:w="3191" w:type="dxa"/>
            <w:shd w:val="clear" w:color="auto" w:fill="auto"/>
          </w:tcPr>
          <w:p w:rsidR="00696CC8" w:rsidRPr="00696CC8" w:rsidRDefault="00696CC8" w:rsidP="00696CC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96CC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2206618,39</w:t>
            </w:r>
          </w:p>
        </w:tc>
      </w:tr>
      <w:tr w:rsidR="00696CC8" w:rsidRPr="00696CC8" w:rsidTr="00D714D4">
        <w:tc>
          <w:tcPr>
            <w:tcW w:w="3189" w:type="dxa"/>
            <w:shd w:val="clear" w:color="auto" w:fill="auto"/>
            <w:vAlign w:val="center"/>
          </w:tcPr>
          <w:p w:rsidR="00696CC8" w:rsidRPr="00696CC8" w:rsidRDefault="00696CC8" w:rsidP="00696C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696C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696CC8" w:rsidRPr="00696CC8" w:rsidRDefault="00696CC8" w:rsidP="00696CC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96CC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391637,16;</w:t>
            </w:r>
          </w:p>
        </w:tc>
        <w:tc>
          <w:tcPr>
            <w:tcW w:w="3191" w:type="dxa"/>
            <w:shd w:val="clear" w:color="auto" w:fill="auto"/>
          </w:tcPr>
          <w:p w:rsidR="00696CC8" w:rsidRPr="00696CC8" w:rsidRDefault="00696CC8" w:rsidP="00696CC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696CC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2206616,90</w:t>
            </w:r>
          </w:p>
        </w:tc>
      </w:tr>
    </w:tbl>
    <w:bookmarkEnd w:id="0"/>
    <w:p w:rsidR="00696CC8" w:rsidRPr="00696CC8" w:rsidRDefault="00696CC8" w:rsidP="00696CC8">
      <w:pPr>
        <w:ind w:firstLine="567"/>
        <w:jc w:val="both"/>
        <w:rPr>
          <w:rFonts w:ascii="Times New Roman" w:eastAsia="Times New Roman" w:hAnsi="Times New Roman" w:cs="Times New Roman"/>
          <w:color w:val="auto"/>
          <w:highlight w:val="yellow"/>
          <w:lang w:val="ru-RU"/>
        </w:rPr>
      </w:pPr>
      <w:r w:rsidRPr="00696CC8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5687 (пять тысяч шестьсот восемьдесят семь) рублей 62 копейки;</w:t>
      </w:r>
    </w:p>
    <w:p w:rsidR="00696CC8" w:rsidRPr="00696CC8" w:rsidRDefault="00696CC8" w:rsidP="00696CC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696CC8">
        <w:rPr>
          <w:rFonts w:ascii="Times New Roman" w:eastAsia="Times New Roman" w:hAnsi="Times New Roman" w:cs="Times New Roman"/>
          <w:color w:val="auto"/>
          <w:lang w:val="ru-RU"/>
        </w:rPr>
        <w:t>Размер задатка составляет 5687 (пять тысяч шестьсот восемьдесят семь) рублей 62 копейки</w:t>
      </w:r>
      <w:r w:rsidRPr="00696CC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C91D4B" w:rsidRPr="00C91D4B" w:rsidRDefault="00696CC8" w:rsidP="00696CC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96CC8">
        <w:rPr>
          <w:rFonts w:ascii="Times New Roman" w:eastAsia="Times New Roman" w:hAnsi="Times New Roman" w:cs="Times New Roman"/>
          <w:color w:val="auto"/>
          <w:lang w:val="ru-RU"/>
        </w:rPr>
        <w:t>Шаг аукциона 170 (сто семьдесят) рублей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696CC8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696CC8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696CC8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696CC8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696CC8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696CC8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696CC8" w:rsidRDefault="00696CC8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6CC8" w:rsidRDefault="00696CC8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96CC8" w:rsidRPr="00696CC8" w:rsidRDefault="00696CC8" w:rsidP="00696CC8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96CC8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8 </w:t>
      </w:r>
      <w:proofErr w:type="spellStart"/>
      <w:r w:rsidRPr="00696CC8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696CC8">
        <w:rPr>
          <w:rFonts w:ascii="Times New Roman" w:eastAsia="Times New Roman" w:hAnsi="Times New Roman" w:cs="Times New Roman"/>
          <w:color w:val="auto"/>
          <w:lang w:val="ru-RU"/>
        </w:rPr>
        <w:t>., специализация НТО: продовольственные товары, сезонность: несезонный объект, по адресу: Самарская область, г. Кинель, ул. Октябрьская, в районе автовокзала, несостоявшимся.</w:t>
      </w:r>
      <w:bookmarkStart w:id="1" w:name="_GoBack"/>
      <w:bookmarkEnd w:id="1"/>
    </w:p>
    <w:p w:rsidR="00E95074" w:rsidRDefault="00696CC8" w:rsidP="00696CC8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696CC8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1-м экземпляре. 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56485B" w:rsidRDefault="0056485B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</w:t>
      </w:r>
      <w:r w:rsidR="0056485B">
        <w:rPr>
          <w:lang w:val="ru-RU"/>
        </w:rPr>
        <w:t>Иванова Г.Н.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2C7A81">
        <w:rPr>
          <w:lang w:val="ru-RU"/>
        </w:rPr>
        <w:t>Осипова</w:t>
      </w:r>
      <w:proofErr w:type="gramEnd"/>
      <w:r w:rsidR="002C7A81">
        <w:rPr>
          <w:lang w:val="ru-RU"/>
        </w:rPr>
        <w:t xml:space="preserve">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4A65" w:rsidRDefault="00694A65">
      <w:r>
        <w:separator/>
      </w:r>
    </w:p>
  </w:endnote>
  <w:endnote w:type="continuationSeparator" w:id="0">
    <w:p w:rsidR="00694A65" w:rsidRDefault="00694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4A65" w:rsidRDefault="00694A65"/>
  </w:footnote>
  <w:footnote w:type="continuationSeparator" w:id="0">
    <w:p w:rsidR="00694A65" w:rsidRDefault="00694A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C7A81"/>
    <w:rsid w:val="002E4997"/>
    <w:rsid w:val="00377838"/>
    <w:rsid w:val="003A00F2"/>
    <w:rsid w:val="003A5F6A"/>
    <w:rsid w:val="003D503E"/>
    <w:rsid w:val="004329E7"/>
    <w:rsid w:val="00434957"/>
    <w:rsid w:val="00447838"/>
    <w:rsid w:val="004527DD"/>
    <w:rsid w:val="004537F7"/>
    <w:rsid w:val="004552BF"/>
    <w:rsid w:val="0049306C"/>
    <w:rsid w:val="004B35BB"/>
    <w:rsid w:val="004B49B2"/>
    <w:rsid w:val="004E410F"/>
    <w:rsid w:val="00500BEA"/>
    <w:rsid w:val="005250E9"/>
    <w:rsid w:val="00532FCE"/>
    <w:rsid w:val="0056485B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80BF7"/>
    <w:rsid w:val="00685727"/>
    <w:rsid w:val="0069418D"/>
    <w:rsid w:val="00694A65"/>
    <w:rsid w:val="00696CC8"/>
    <w:rsid w:val="006F08DD"/>
    <w:rsid w:val="00710E6F"/>
    <w:rsid w:val="007228D6"/>
    <w:rsid w:val="00776731"/>
    <w:rsid w:val="00784328"/>
    <w:rsid w:val="007C2032"/>
    <w:rsid w:val="008115FD"/>
    <w:rsid w:val="00823EF2"/>
    <w:rsid w:val="00832057"/>
    <w:rsid w:val="008342C8"/>
    <w:rsid w:val="00866514"/>
    <w:rsid w:val="008B3449"/>
    <w:rsid w:val="00903E07"/>
    <w:rsid w:val="00914798"/>
    <w:rsid w:val="00984793"/>
    <w:rsid w:val="009B0B9C"/>
    <w:rsid w:val="009B3326"/>
    <w:rsid w:val="009C6481"/>
    <w:rsid w:val="009D4C5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91D4B"/>
    <w:rsid w:val="00CD2A42"/>
    <w:rsid w:val="00CE4271"/>
    <w:rsid w:val="00D159FF"/>
    <w:rsid w:val="00D33082"/>
    <w:rsid w:val="00D41878"/>
    <w:rsid w:val="00DB1AED"/>
    <w:rsid w:val="00DE243B"/>
    <w:rsid w:val="00E42CB7"/>
    <w:rsid w:val="00E51A95"/>
    <w:rsid w:val="00E57061"/>
    <w:rsid w:val="00E674AE"/>
    <w:rsid w:val="00E95074"/>
    <w:rsid w:val="00ED3FC6"/>
    <w:rsid w:val="00F30D1E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1F7AC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2019-06-28T11:00:00Z</cp:lastPrinted>
  <dcterms:created xsi:type="dcterms:W3CDTF">2019-06-28T11:05:00Z</dcterms:created>
  <dcterms:modified xsi:type="dcterms:W3CDTF">2019-06-28T11:05:00Z</dcterms:modified>
</cp:coreProperties>
</file>